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0E7A" w14:textId="77777777" w:rsidR="00AD1AEB" w:rsidRPr="0098567E" w:rsidRDefault="00AD1AEB" w:rsidP="00AD1A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</w:pPr>
      <w:bookmarkStart w:id="0" w:name="_Hlk86830843"/>
      <w:r w:rsidRPr="0098567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>Paziņojums par Limbažu novada Ilgtspējīgas attīstības stratēģijas 2022.-2046.gadam un Attīstības programmas 2022.-2028.gadam nodošanu publiskai apspriešanai</w:t>
      </w:r>
    </w:p>
    <w:p w14:paraId="400F49C5" w14:textId="0986965B" w:rsidR="00AD1AEB" w:rsidRPr="0098567E" w:rsidRDefault="00AD1AEB" w:rsidP="009D5F38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bookmarkStart w:id="1" w:name="_Hlk86830644"/>
      <w:bookmarkEnd w:id="0"/>
      <w:r w:rsidRPr="0098567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Limbažu</w:t>
      </w:r>
      <w:r w:rsidRPr="00022BA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novada </w:t>
      </w:r>
      <w:r w:rsidRPr="0098567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d</w:t>
      </w:r>
      <w:r w:rsidRPr="00022BA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ome</w:t>
      </w:r>
      <w:r w:rsidR="008F2E50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s</w:t>
      </w:r>
      <w:r w:rsidRPr="00022BA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r w:rsidRPr="0098567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2021.gada 28.oktobra sēdē </w:t>
      </w:r>
      <w:bookmarkStart w:id="2" w:name="_Hlk86759726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tika pieņemts</w:t>
      </w:r>
      <w:r w:rsidRPr="00022BA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lēmum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s</w:t>
      </w:r>
      <w:r w:rsidRPr="0098567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r w:rsidRPr="00022BA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“</w:t>
      </w:r>
      <w:r w:rsidRPr="0098567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Par Ilgtspējīgas attīstības stratēģijas 2022.-2046.gadam 1.redakcijas un Attīstības programmas 2022.-2028.gadam 1.redakcijas nodošanu publiskai apspriešanai</w:t>
      </w:r>
      <w:r w:rsidRPr="00022BA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”</w:t>
      </w:r>
      <w:r w:rsidRPr="0098567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r w:rsidRPr="00C661B2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(lēmums Nr.357 (protokola Nr.8, 3. §)</w:t>
      </w:r>
      <w:r w:rsidRPr="0098567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)</w:t>
      </w:r>
      <w:r w:rsidR="00CD029B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.</w:t>
      </w:r>
    </w:p>
    <w:p w14:paraId="70B028B6" w14:textId="113AAC07" w:rsidR="00AD1AEB" w:rsidRPr="00AD1AEB" w:rsidRDefault="00AD1AEB" w:rsidP="009D5F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bookmarkStart w:id="3" w:name="_Hlk86830722"/>
      <w:bookmarkEnd w:id="1"/>
      <w:bookmarkEnd w:id="2"/>
      <w:r w:rsidRPr="0098567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>Publiskās apspriešanas laiks</w:t>
      </w:r>
      <w:r w:rsidRPr="0098567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abiem attīstības plānošanas dokumentiem noteikts </w:t>
      </w:r>
      <w:r w:rsidRPr="0098567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 xml:space="preserve">no </w:t>
      </w:r>
      <w:r w:rsidR="007D3BB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 xml:space="preserve">šī gada </w:t>
      </w:r>
      <w:r w:rsidRPr="0098567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>12.novembra līdz 17.decembrim</w:t>
      </w:r>
      <w:r w:rsidRPr="0098567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.</w:t>
      </w:r>
      <w:bookmarkEnd w:id="3"/>
      <w:r w:rsidR="009D5F3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r w:rsidRPr="0098567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Tās laikā interesentiem ir iespēja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r w:rsidRPr="00AD1AEB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iepazīties ar sagatavotajiem dokumentiem, piedalīties sabiedriskajā apspriedē - tiešsaistes formā</w:t>
      </w:r>
      <w:r w:rsidR="001B7D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,</w:t>
      </w:r>
      <w:r w:rsidRPr="00AD1AEB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sniegt savus priekšlikumus to pilnveidei.</w:t>
      </w:r>
      <w:r w:rsidR="009D5F3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r w:rsidR="009D5F38" w:rsidRPr="009D5F3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>2021.gada 13.decembrī plkst. 17:0</w:t>
      </w:r>
      <w:r w:rsidR="009D5F38" w:rsidRPr="004A52F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>0</w:t>
      </w:r>
      <w:r w:rsidR="009D5F38" w:rsidRPr="009D5F3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tiks rīkota sabiedriskā apspriede tiešsaistes formā. Saite uz apspriedi būs pieejama Limbažu novada pašvaldības tīmekļa vietnē www.limbazi.lv pirms sanāksmes. Pieslēgšanās sanāksmei ir bez iepriekšējas reģistrācijas.</w:t>
      </w:r>
    </w:p>
    <w:p w14:paraId="3116BE5C" w14:textId="77777777" w:rsidR="00AD1AEB" w:rsidRPr="00022BA8" w:rsidRDefault="00AD1AEB" w:rsidP="00AD1A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 w:rsidRPr="00022BA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Publiskās apspriešanas laikā </w:t>
      </w:r>
      <w:r w:rsidRPr="0098567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r w:rsidRPr="00022BA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ar </w:t>
      </w:r>
      <w:r w:rsidRPr="0098567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attīstības </w:t>
      </w:r>
      <w:r w:rsidRPr="00022BA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plānošanas dokument</w:t>
      </w:r>
      <w:r w:rsidRPr="0098567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iem </w:t>
      </w:r>
      <w:r w:rsidRPr="00022BA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var iepazīties:</w:t>
      </w:r>
    </w:p>
    <w:p w14:paraId="5091AD28" w14:textId="3F804B6A" w:rsidR="00AD1AEB" w:rsidRPr="00C661B2" w:rsidRDefault="008A17C0" w:rsidP="00AD1A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hyperlink w:history="1">
        <w:r w:rsidR="00CD029B" w:rsidRPr="00C4313D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Limbažu</w:t>
        </w:r>
        <w:r w:rsidR="00CD029B" w:rsidRPr="00022BA8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 xml:space="preserve"> novada pašvaldības tīmekļa vietn</w:t>
        </w:r>
        <w:r w:rsidR="00CD029B" w:rsidRPr="00C4313D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es</w:t>
        </w:r>
        <w:r w:rsidR="00CD029B" w:rsidRPr="00022BA8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 </w:t>
        </w:r>
      </w:hyperlink>
      <w:hyperlink r:id="rId5" w:history="1">
        <w:r w:rsidR="00AD1AEB" w:rsidRPr="00022BA8">
          <w:rPr>
            <w:rStyle w:val="Hipersaite"/>
            <w:rFonts w:ascii="Times New Roman" w:eastAsia="Times New Roman" w:hAnsi="Times New Roman" w:cs="Times New Roman"/>
            <w:sz w:val="24"/>
            <w:szCs w:val="24"/>
            <w:u w:val="single"/>
            <w:lang w:eastAsia="lv-LV"/>
          </w:rPr>
          <w:t>www.</w:t>
        </w:r>
        <w:r w:rsidR="00AD1AEB" w:rsidRPr="00CD029B">
          <w:rPr>
            <w:rStyle w:val="Hipersaite"/>
            <w:rFonts w:ascii="Times New Roman" w:eastAsia="Times New Roman" w:hAnsi="Times New Roman" w:cs="Times New Roman"/>
            <w:sz w:val="24"/>
            <w:szCs w:val="24"/>
            <w:u w:val="single"/>
            <w:lang w:eastAsia="lv-LV"/>
          </w:rPr>
          <w:t>limbazi</w:t>
        </w:r>
        <w:r w:rsidR="00AD1AEB" w:rsidRPr="00022BA8">
          <w:rPr>
            <w:rStyle w:val="Hipersaite"/>
            <w:rFonts w:ascii="Times New Roman" w:eastAsia="Times New Roman" w:hAnsi="Times New Roman" w:cs="Times New Roman"/>
            <w:sz w:val="24"/>
            <w:szCs w:val="24"/>
            <w:u w:val="single"/>
            <w:lang w:eastAsia="lv-LV"/>
          </w:rPr>
          <w:t>.lv</w:t>
        </w:r>
      </w:hyperlink>
      <w:r w:rsidR="00AD1A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D02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sadaļā </w:t>
      </w:r>
      <w:r w:rsidR="00CD029B" w:rsidRPr="00CD029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Sabiedrības līdzdalība</w:t>
      </w:r>
      <w:r w:rsidR="001B7DFD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– Publiskās apspriešanas par attīstības jautājumiem</w:t>
      </w:r>
      <w:r w:rsidR="007D3BB8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6247BCE" w14:textId="7EDC1242" w:rsidR="00CD029B" w:rsidRDefault="00AD1AEB" w:rsidP="00AD1A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 w:rsidRPr="00022BA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Teritorijas attīstības plānošanas informācijas sistēm</w:t>
      </w:r>
      <w:r w:rsidR="00CD029B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ā</w:t>
      </w:r>
      <w:r w:rsidR="00CD029B" w:rsidRPr="00CD029B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hyperlink r:id="rId6" w:history="1">
        <w:r w:rsidR="00CD029B" w:rsidRPr="00CD029B">
          <w:rPr>
            <w:rStyle w:val="Hipersaite"/>
            <w:rFonts w:ascii="Times New Roman" w:eastAsia="Times New Roman" w:hAnsi="Times New Roman" w:cs="Times New Roman"/>
            <w:sz w:val="24"/>
            <w:szCs w:val="24"/>
            <w:u w:val="single"/>
            <w:lang w:eastAsia="lv-LV"/>
          </w:rPr>
          <w:t>https://geolatvija.lv/geo/tapis</w:t>
        </w:r>
      </w:hyperlink>
    </w:p>
    <w:p w14:paraId="3AE55819" w14:textId="7A64552C" w:rsidR="00AD1AEB" w:rsidRPr="00CD029B" w:rsidRDefault="00AD1AEB" w:rsidP="00AD1A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 w:rsidRPr="00CD029B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Limbažu novada pašvaldības Centrālās administrācijas Klientu apkalpošanas centrā darba dienās no plkst.9.00 līdz 16.00;</w:t>
      </w:r>
    </w:p>
    <w:p w14:paraId="0B719426" w14:textId="6DE7049F" w:rsidR="00AD1AEB" w:rsidRPr="0098567E" w:rsidRDefault="00AD1AEB" w:rsidP="00AD1AEB">
      <w:pPr>
        <w:pStyle w:val="Sarakstarindkop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 w:rsidRPr="0098567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Limbažu novada pašvaldības pilsētu un pagastu pārvaldēs</w:t>
      </w:r>
      <w:r w:rsidR="007D3BB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r w:rsidRPr="0098567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Salacgrīvas administrācijā un Alojas administrācijā darba dienās no plkst.9.00 līdz 12.00 un no 13.00 līdz 16.00.</w:t>
      </w:r>
    </w:p>
    <w:p w14:paraId="1F4D19D9" w14:textId="078A76AB" w:rsidR="00AD1AEB" w:rsidRPr="00022BA8" w:rsidRDefault="008F2E50" w:rsidP="009D5F3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Aicinām iedzīvotājus</w:t>
      </w:r>
      <w:r w:rsidR="001B7D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iesniegt r</w:t>
      </w:r>
      <w:r w:rsidR="00AD1AEB" w:rsidRPr="00022B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akstiskus priekšlikumus un atsauksmes par </w:t>
      </w:r>
      <w:r w:rsidR="00AD1AEB" w:rsidRPr="0098567E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AD1AEB" w:rsidRPr="00022BA8">
        <w:rPr>
          <w:rFonts w:ascii="Times New Roman" w:eastAsia="Times New Roman" w:hAnsi="Times New Roman" w:cs="Times New Roman"/>
          <w:sz w:val="24"/>
          <w:szCs w:val="24"/>
          <w:lang w:eastAsia="lv-LV"/>
        </w:rPr>
        <w:t>ttīstības plānošanas dokumen</w:t>
      </w:r>
      <w:r w:rsidR="00AD1AEB" w:rsidRPr="0098567E">
        <w:rPr>
          <w:rFonts w:ascii="Times New Roman" w:eastAsia="Times New Roman" w:hAnsi="Times New Roman" w:cs="Times New Roman"/>
          <w:sz w:val="24"/>
          <w:szCs w:val="24"/>
          <w:lang w:eastAsia="lv-LV"/>
        </w:rPr>
        <w:t>tiem</w:t>
      </w:r>
      <w:r w:rsidR="00FF6B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līdz </w:t>
      </w:r>
      <w:r w:rsidR="007D3BB8">
        <w:rPr>
          <w:rFonts w:ascii="Times New Roman" w:eastAsia="Times New Roman" w:hAnsi="Times New Roman" w:cs="Times New Roman"/>
          <w:sz w:val="24"/>
          <w:szCs w:val="24"/>
          <w:lang w:eastAsia="lv-LV"/>
        </w:rPr>
        <w:t>šī gada</w:t>
      </w:r>
      <w:r w:rsidR="00FF6B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17.decembrim</w:t>
      </w:r>
      <w:r w:rsidR="00DD0D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FC6A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Tīmekļa </w:t>
      </w:r>
      <w:r w:rsidR="001B7D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vietnē </w:t>
      </w:r>
      <w:hyperlink r:id="rId7" w:history="1">
        <w:r w:rsidR="001B7DFD" w:rsidRPr="00022BA8">
          <w:rPr>
            <w:rStyle w:val="Hipersaite"/>
            <w:rFonts w:ascii="Times New Roman" w:eastAsia="Times New Roman" w:hAnsi="Times New Roman" w:cs="Times New Roman"/>
            <w:sz w:val="24"/>
            <w:szCs w:val="24"/>
            <w:u w:val="single"/>
            <w:lang w:eastAsia="lv-LV"/>
          </w:rPr>
          <w:t>www.</w:t>
        </w:r>
        <w:r w:rsidR="001B7DFD" w:rsidRPr="00CD029B">
          <w:rPr>
            <w:rStyle w:val="Hipersaite"/>
            <w:rFonts w:ascii="Times New Roman" w:eastAsia="Times New Roman" w:hAnsi="Times New Roman" w:cs="Times New Roman"/>
            <w:sz w:val="24"/>
            <w:szCs w:val="24"/>
            <w:u w:val="single"/>
            <w:lang w:eastAsia="lv-LV"/>
          </w:rPr>
          <w:t>limbazi</w:t>
        </w:r>
        <w:r w:rsidR="001B7DFD" w:rsidRPr="00022BA8">
          <w:rPr>
            <w:rStyle w:val="Hipersaite"/>
            <w:rFonts w:ascii="Times New Roman" w:eastAsia="Times New Roman" w:hAnsi="Times New Roman" w:cs="Times New Roman"/>
            <w:sz w:val="24"/>
            <w:szCs w:val="24"/>
            <w:u w:val="single"/>
            <w:lang w:eastAsia="lv-LV"/>
          </w:rPr>
          <w:t>.lv</w:t>
        </w:r>
      </w:hyperlink>
      <w:r w:rsidR="001B7D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sadaļā </w:t>
      </w:r>
      <w:r w:rsidR="001B7DFD" w:rsidRPr="00CD029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Sabiedrības līdzdalība</w:t>
      </w:r>
      <w:r w:rsidR="001B7DFD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– Publiskās apspriešanas par attīstības jautājumiem</w:t>
      </w:r>
      <w:r w:rsidR="00FC6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r w:rsidR="00FC6A54">
        <w:rPr>
          <w:rFonts w:ascii="Times New Roman" w:eastAsia="Times New Roman" w:hAnsi="Times New Roman" w:cs="Times New Roman"/>
          <w:sz w:val="24"/>
          <w:szCs w:val="24"/>
          <w:lang w:eastAsia="lv-LV"/>
        </w:rPr>
        <w:t>ir pieejama veidlapa 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priekšlikumus </w:t>
      </w:r>
      <w:r w:rsidR="00FC6A54">
        <w:rPr>
          <w:rFonts w:ascii="Times New Roman" w:eastAsia="Times New Roman" w:hAnsi="Times New Roman" w:cs="Times New Roman"/>
          <w:sz w:val="24"/>
          <w:szCs w:val="24"/>
          <w:lang w:eastAsia="lv-LV"/>
        </w:rPr>
        <w:t>sūtīt</w:t>
      </w:r>
      <w:r w:rsidR="00FF6B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 e-pastu: </w:t>
      </w:r>
      <w:hyperlink r:id="rId8" w:history="1">
        <w:r w:rsidR="00FF6BC5" w:rsidRPr="00C4313D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attistibas_nodala@limbazi.lv</w:t>
        </w:r>
      </w:hyperlink>
      <w:r w:rsidR="00FC6A54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FF6B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FC6A54">
        <w:rPr>
          <w:rFonts w:ascii="Times New Roman" w:eastAsia="Times New Roman" w:hAnsi="Times New Roman" w:cs="Times New Roman"/>
          <w:sz w:val="24"/>
          <w:szCs w:val="24"/>
          <w:lang w:eastAsia="lv-LV"/>
        </w:rPr>
        <w:t>un</w:t>
      </w:r>
      <w:r w:rsidR="00FF6B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C6A54">
        <w:rPr>
          <w:rFonts w:ascii="Times New Roman" w:eastAsia="Times New Roman" w:hAnsi="Times New Roman" w:cs="Times New Roman"/>
          <w:sz w:val="24"/>
          <w:szCs w:val="24"/>
          <w:lang w:eastAsia="lv-LV"/>
        </w:rPr>
        <w:t>e</w:t>
      </w:r>
      <w:r w:rsidR="00FF6BC5">
        <w:rPr>
          <w:rFonts w:ascii="Times New Roman" w:eastAsia="Times New Roman" w:hAnsi="Times New Roman" w:cs="Times New Roman"/>
          <w:sz w:val="24"/>
          <w:szCs w:val="24"/>
          <w:lang w:eastAsia="lv-LV"/>
        </w:rPr>
        <w:t>lektronisk</w:t>
      </w:r>
      <w:r w:rsidR="00FC6A54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FF6B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aptaujas form</w:t>
      </w:r>
      <w:r w:rsidR="00FC6A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a. Priekšlikumus var iesniegt arī </w:t>
      </w:r>
      <w:r w:rsidR="00FC6A54" w:rsidRPr="00022BA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Teritorijas attīstības plānošanas informācijas</w:t>
      </w:r>
      <w:r w:rsidR="00FC6A54" w:rsidRPr="0098567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r w:rsidR="00FC6A54" w:rsidRPr="00022BA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sistēmā: </w:t>
      </w:r>
      <w:hyperlink r:id="rId9" w:history="1">
        <w:r w:rsidR="00FC6A54" w:rsidRPr="00022B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https://geolatvija.lv/</w:t>
        </w:r>
      </w:hyperlink>
      <w:r w:rsidR="00FF6B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Papīra formātā veidlapas </w:t>
      </w:r>
      <w:r w:rsidR="001B7DFD">
        <w:rPr>
          <w:rFonts w:ascii="Times New Roman" w:eastAsia="Times New Roman" w:hAnsi="Times New Roman" w:cs="Times New Roman"/>
          <w:sz w:val="24"/>
          <w:szCs w:val="24"/>
          <w:lang w:eastAsia="lv-LV"/>
        </w:rPr>
        <w:t>pieejama</w:t>
      </w:r>
      <w:r w:rsidR="006847D8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1B7D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iesniedzama</w:t>
      </w:r>
      <w:r w:rsidR="006847D8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1B7DFD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6BE55B78" w14:textId="532F6841" w:rsidR="00AD1AEB" w:rsidRPr="00022BA8" w:rsidRDefault="00AD1AEB" w:rsidP="00AD1A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 w:rsidRPr="0098567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Limbažu</w:t>
      </w:r>
      <w:r w:rsidRPr="00022BA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novada pašvaldīb</w:t>
      </w:r>
      <w:r w:rsidRPr="0098567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as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Limbažu novada </w:t>
      </w:r>
      <w:r w:rsidRPr="00F05B95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Centrālās administrācijas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K</w:t>
      </w:r>
      <w:r w:rsidRPr="0098567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lientu apkalpošanas centrā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, </w:t>
      </w:r>
      <w:r w:rsidRPr="0098567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Limbažu novada pašvaldības pilsētu un pagastu pārvaldēs</w:t>
      </w:r>
      <w:r w:rsidR="00CD029B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r w:rsidRPr="0098567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Salacgrīvas administrācijā un Alojas administrācijā</w:t>
      </w:r>
      <w:r w:rsidRPr="00022BA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;</w:t>
      </w:r>
    </w:p>
    <w:p w14:paraId="58F2E8ED" w14:textId="51CF5543" w:rsidR="00AD1AEB" w:rsidRPr="00022BA8" w:rsidRDefault="00AD1AEB" w:rsidP="00AD1A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s</w:t>
      </w:r>
      <w:r w:rsidRPr="00022BA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ūtot pa pastu uz adresi: </w:t>
      </w:r>
      <w:r w:rsidRPr="0098567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Limbažu</w:t>
      </w:r>
      <w:r w:rsidRPr="00022BA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novada pašvaldība, </w:t>
      </w:r>
      <w:r w:rsidRPr="0098567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Rīgas iela 16,</w:t>
      </w:r>
      <w:r w:rsidRPr="00022BA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r w:rsidRPr="0098567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Limbaži</w:t>
      </w:r>
      <w:r w:rsidRPr="00022BA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, LV-</w:t>
      </w:r>
      <w:r w:rsidRPr="0098567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4001</w:t>
      </w:r>
      <w:r w:rsidR="001B7D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;</w:t>
      </w:r>
    </w:p>
    <w:p w14:paraId="367A4ABB" w14:textId="77743D8C" w:rsidR="009D5F38" w:rsidRDefault="00AD1AEB" w:rsidP="009D5F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 w:rsidRPr="009D5F3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>Limbažu novada Ilgtspējīgas attīstības stratēģija 2022.-2046.gadam</w:t>
      </w:r>
      <w:r w:rsidRPr="009D5F3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ir novada ilgtermiņa teritorijas attīstības plānošanas dokuments, kurā noteikts pašvaldības ilgtermiņa attīstības redzējums, mērķi, prioritātes un telpiskās attīstības perspektīva.  </w:t>
      </w:r>
      <w:r w:rsidR="009D5F3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Tā</w:t>
      </w:r>
      <w:r w:rsidRPr="009D5F3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ir vadlīnijas Limbažu novada attīstības programmas, nozaru plānošanas dokumentu, teritorijas plānojuma un lokālplānojumu izstrādei.</w:t>
      </w:r>
    </w:p>
    <w:p w14:paraId="3C2A71FE" w14:textId="1C383DB2" w:rsidR="00AD1AEB" w:rsidRPr="009D5F38" w:rsidRDefault="00AD1AEB" w:rsidP="009D5F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 w:rsidRPr="009D5F3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>Limbažu novada Attīstības programmas</w:t>
      </w:r>
      <w:r w:rsidRPr="009D5F3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r w:rsidRPr="009D5F3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>2022.-2028.gadam</w:t>
      </w:r>
      <w:r w:rsidRPr="009D5F3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izstrādes galvenais mērķis bija izstrādāt vidēja termiņa attīstības plānošanas dokumentu</w:t>
      </w:r>
      <w:r w:rsidR="009D5F3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Limbažu novada</w:t>
      </w:r>
      <w:r w:rsidRPr="009D5F3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teritorijai, lai sekmētu ilgtspējīgu un stabilu Limbažu novada attīstību, nodrošinātu iedzīvotāju dzīves kvalitātes uzlabošanu un veicinātu uzņēmēju konkurētspēju.</w:t>
      </w:r>
    </w:p>
    <w:p w14:paraId="170769B4" w14:textId="091674CA" w:rsidR="009D5F38" w:rsidRPr="009D5F38" w:rsidRDefault="009D5F38" w:rsidP="009D5F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 w:rsidRPr="009D5F3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Attīstības plānošanas dokumentus izstrādāja SIA “</w:t>
      </w:r>
      <w:proofErr w:type="spellStart"/>
      <w:r w:rsidRPr="009D5F3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Ķemers</w:t>
      </w:r>
      <w:proofErr w:type="spellEnd"/>
      <w:r w:rsidRPr="009D5F3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proofErr w:type="spellStart"/>
      <w:r w:rsidRPr="009D5F3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Business</w:t>
      </w:r>
      <w:proofErr w:type="spellEnd"/>
      <w:r w:rsidRPr="009D5F3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proofErr w:type="spellStart"/>
      <w:r w:rsidRPr="009D5F3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and</w:t>
      </w:r>
      <w:proofErr w:type="spellEnd"/>
      <w:r w:rsidRPr="009D5F3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proofErr w:type="spellStart"/>
      <w:r w:rsidRPr="009D5F3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Law</w:t>
      </w:r>
      <w:proofErr w:type="spellEnd"/>
      <w:r w:rsidRPr="009D5F3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proofErr w:type="spellStart"/>
      <w:r w:rsidRPr="009D5F3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Comapny</w:t>
      </w:r>
      <w:proofErr w:type="spellEnd"/>
      <w:r w:rsidRPr="009D5F3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”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.</w:t>
      </w:r>
    </w:p>
    <w:p w14:paraId="4363FC35" w14:textId="77777777" w:rsidR="00AD1AEB" w:rsidRPr="00022BA8" w:rsidRDefault="00AD1AEB" w:rsidP="00AD1AEB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 w:rsidRPr="0098567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lastRenderedPageBreak/>
        <w:t>Jautājumu gadījumā</w:t>
      </w:r>
      <w:r w:rsidRPr="00022BA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par </w:t>
      </w:r>
      <w:r w:rsidRPr="0098567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a</w:t>
      </w:r>
      <w:r w:rsidRPr="00022BA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ttīstības plānošanas dokumentiem vai to publiskās apspriešanas procesu, lūdzam vērsties pie </w:t>
      </w:r>
      <w:r w:rsidRPr="0098567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Limbažu novada pašvaldības Centrālās administrācijas Attīstības nodaļas vadītāja</w:t>
      </w:r>
      <w:r w:rsidRPr="00022BA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: </w:t>
      </w:r>
      <w:r w:rsidRPr="0098567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Ģirts Ieleja</w:t>
      </w:r>
      <w:r w:rsidRPr="00022BA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, tālr</w:t>
      </w:r>
      <w:r w:rsidRPr="0098567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. Nr. 29228858, e-pasts: attistibas_nodala@limbazi.lv </w:t>
      </w:r>
    </w:p>
    <w:p w14:paraId="7323F779" w14:textId="77777777" w:rsidR="00AD1AEB" w:rsidRDefault="00AD1AEB"/>
    <w:sectPr w:rsidR="00AD1A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1F96"/>
    <w:multiLevelType w:val="multilevel"/>
    <w:tmpl w:val="F952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497199"/>
    <w:multiLevelType w:val="multilevel"/>
    <w:tmpl w:val="BB3A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4E3253"/>
    <w:multiLevelType w:val="hybridMultilevel"/>
    <w:tmpl w:val="C98E01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65C47"/>
    <w:multiLevelType w:val="hybridMultilevel"/>
    <w:tmpl w:val="BB3A45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I0MDAzMDM1MDEzMTRQ0lEKTi0uzszPAykwrAUAq0NKjSwAAAA="/>
  </w:docVars>
  <w:rsids>
    <w:rsidRoot w:val="00AD1AEB"/>
    <w:rsid w:val="001B7DFD"/>
    <w:rsid w:val="002A6AEC"/>
    <w:rsid w:val="00414E48"/>
    <w:rsid w:val="004A52F9"/>
    <w:rsid w:val="006847D8"/>
    <w:rsid w:val="006F4600"/>
    <w:rsid w:val="007D3BB8"/>
    <w:rsid w:val="007D71C5"/>
    <w:rsid w:val="008A17C0"/>
    <w:rsid w:val="008F2E50"/>
    <w:rsid w:val="009D0A08"/>
    <w:rsid w:val="009D5F38"/>
    <w:rsid w:val="00AD1AEB"/>
    <w:rsid w:val="00C014C7"/>
    <w:rsid w:val="00CD029B"/>
    <w:rsid w:val="00DD0DB3"/>
    <w:rsid w:val="00FC6A54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D4F2"/>
  <w15:chartTrackingRefBased/>
  <w15:docId w15:val="{ADFA581C-EE28-4CF1-AC0F-EBBA4AA9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AD1AEB"/>
  </w:style>
  <w:style w:type="paragraph" w:styleId="Sarakstarindkopa">
    <w:name w:val="List Paragraph"/>
    <w:basedOn w:val="Parasts"/>
    <w:uiPriority w:val="34"/>
    <w:qFormat/>
    <w:rsid w:val="00AD1AEB"/>
    <w:pPr>
      <w:ind w:left="720"/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CD0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tistibas_nodala@limbazi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mbaz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olatvija.lv/geo/tapi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imbazi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eolatvija.lv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3078</Characters>
  <Application>Microsoft Office Word</Application>
  <DocSecurity>0</DocSecurity>
  <Lines>45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Anita Āboliņa</cp:lastModifiedBy>
  <cp:revision>2</cp:revision>
  <dcterms:created xsi:type="dcterms:W3CDTF">2021-12-02T06:38:00Z</dcterms:created>
  <dcterms:modified xsi:type="dcterms:W3CDTF">2021-12-02T06:38:00Z</dcterms:modified>
</cp:coreProperties>
</file>