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B5" w:rsidRDefault="00E70E7D" w:rsidP="005339B5">
      <w:pPr>
        <w:jc w:val="center"/>
        <w:rPr>
          <w:rFonts w:ascii="Times New Roman" w:hAnsi="Times New Roman"/>
          <w:b/>
          <w:sz w:val="32"/>
          <w:szCs w:val="32"/>
        </w:rPr>
      </w:pPr>
      <w:r w:rsidRPr="00D73BA6">
        <w:rPr>
          <w:noProof/>
          <w:lang w:val="lv-LV" w:eastAsia="lv-LV"/>
        </w:rPr>
        <w:drawing>
          <wp:anchor distT="0" distB="0" distL="114300" distR="114300" simplePos="0" relativeHeight="251660288" behindDoc="0" locked="0" layoutInCell="1" allowOverlap="1" wp14:anchorId="3FA1BD0B" wp14:editId="3ADE1F2C">
            <wp:simplePos x="0" y="0"/>
            <wp:positionH relativeFrom="column">
              <wp:posOffset>4165600</wp:posOffset>
            </wp:positionH>
            <wp:positionV relativeFrom="paragraph">
              <wp:posOffset>140335</wp:posOffset>
            </wp:positionV>
            <wp:extent cx="619760" cy="375920"/>
            <wp:effectExtent l="0" t="0" r="8890" b="5080"/>
            <wp:wrapNone/>
            <wp:docPr id="2052" name="Picture 2" descr="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" descr="EK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9" t="3287" r="2835" b="7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3BA6">
        <w:rPr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 wp14:anchorId="75DDC654" wp14:editId="580E8218">
            <wp:simplePos x="0" y="0"/>
            <wp:positionH relativeFrom="column">
              <wp:posOffset>667827</wp:posOffset>
            </wp:positionH>
            <wp:positionV relativeFrom="paragraph">
              <wp:posOffset>80396</wp:posOffset>
            </wp:positionV>
            <wp:extent cx="985520" cy="390525"/>
            <wp:effectExtent l="19050" t="19050" r="24130" b="28575"/>
            <wp:wrapNone/>
            <wp:docPr id="2051" name="Picture 1" descr="ER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1" descr="ERA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390525"/>
                    </a:xfrm>
                    <a:prstGeom prst="rect">
                      <a:avLst/>
                    </a:prstGeom>
                    <a:solidFill>
                      <a:srgbClr val="8FA0AF"/>
                    </a:solidFill>
                    <a:ln w="9525">
                      <a:solidFill>
                        <a:srgbClr val="DFE4E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9D8">
        <w:rPr>
          <w:rFonts w:ascii="Times New Roman" w:eastAsia="Times New Roman" w:hAnsi="Times New Roman"/>
          <w:noProof/>
          <w:sz w:val="28"/>
          <w:szCs w:val="28"/>
          <w:lang w:val="lv-LV" w:eastAsia="lv-LV"/>
        </w:rPr>
        <w:drawing>
          <wp:inline distT="0" distB="0" distL="0" distR="0" wp14:anchorId="6A432EFC" wp14:editId="2E6E7448">
            <wp:extent cx="1033669" cy="556082"/>
            <wp:effectExtent l="0" t="0" r="0" b="0"/>
            <wp:docPr id="1" name="Picture 1" descr="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5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CFC">
        <w:rPr>
          <w:rFonts w:ascii="Times New Roman" w:eastAsia="Times New Roman" w:hAnsi="Times New Roman"/>
          <w:noProof/>
          <w:sz w:val="28"/>
          <w:szCs w:val="28"/>
          <w:lang w:val="lv-LV" w:eastAsia="lv-LV"/>
        </w:rPr>
        <w:drawing>
          <wp:inline distT="0" distB="0" distL="0" distR="0" wp14:anchorId="5D2FF404" wp14:editId="13B12349">
            <wp:extent cx="771525" cy="409575"/>
            <wp:effectExtent l="0" t="0" r="9525" b="9525"/>
            <wp:docPr id="2" name="Picture 2" descr="kf_logo_down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f_logo_down_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B5" w:rsidRDefault="00EA6632" w:rsidP="005339B5">
      <w:pPr>
        <w:jc w:val="center"/>
        <w:rPr>
          <w:rFonts w:ascii="Times New Roman" w:hAnsi="Times New Roman"/>
          <w:b/>
          <w:sz w:val="32"/>
          <w:szCs w:val="32"/>
        </w:rPr>
      </w:pPr>
      <w:r w:rsidRPr="00D73BA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26766" wp14:editId="3D85A5B9">
                <wp:simplePos x="0" y="0"/>
                <wp:positionH relativeFrom="column">
                  <wp:posOffset>1217985</wp:posOffset>
                </wp:positionH>
                <wp:positionV relativeFrom="paragraph">
                  <wp:posOffset>49254</wp:posOffset>
                </wp:positionV>
                <wp:extent cx="2949934" cy="421419"/>
                <wp:effectExtent l="0" t="0" r="0" b="0"/>
                <wp:wrapNone/>
                <wp:docPr id="205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934" cy="421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BA6" w:rsidRDefault="00FD6B73" w:rsidP="00D73BA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="00D73BA6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IEGULDĪJUMS TAVĀ </w:t>
                            </w:r>
                            <w:r w:rsidR="00EA6632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NĀKOTNĒ</w:t>
                            </w:r>
                            <w:r w:rsidR="00D73BA6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95.9pt;margin-top:3.9pt;width:232.3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" filled="f" fillcolor="#4f81bd [3204]" stroked="f" strokecolor="black [3213]">
                <v:shadow color="#eeece1 [3214]"/>
                <v:textbox>
                  <w:txbxContent>
                    <w:p w:rsidR="00D73BA6" w:rsidRDefault="00FD6B73" w:rsidP="00D73BA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="00D73BA6">
                        <w:rPr>
                          <w:rFonts w:cstheme="minorBidi"/>
                          <w:color w:val="000000" w:themeColor="text1"/>
                          <w:kern w:val="24"/>
                          <w:lang w:val="en-US"/>
                        </w:rPr>
                        <w:t xml:space="preserve">IEGULDĪJUMS TAVĀ </w:t>
                      </w:r>
                      <w:r w:rsidR="00EA6632">
                        <w:rPr>
                          <w:rFonts w:cstheme="minorBidi"/>
                          <w:color w:val="000000" w:themeColor="text1"/>
                          <w:kern w:val="24"/>
                          <w:lang w:val="en-US"/>
                        </w:rPr>
                        <w:t>NĀKOTNĒ</w:t>
                      </w:r>
                      <w:r w:rsidR="00D73BA6"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D6B73" w:rsidRDefault="009841D1" w:rsidP="005339B5">
      <w:pPr>
        <w:jc w:val="center"/>
        <w:rPr>
          <w:rFonts w:ascii="Times New Roman" w:hAnsi="Times New Roman"/>
          <w:b/>
          <w:sz w:val="32"/>
          <w:szCs w:val="32"/>
        </w:rPr>
      </w:pPr>
      <w:r w:rsidRPr="00FD6B73">
        <w:rPr>
          <w:noProof/>
          <w:lang w:val="lv-LV" w:eastAsia="lv-LV"/>
        </w:rPr>
        <w:drawing>
          <wp:inline distT="0" distB="0" distL="0" distR="0" wp14:anchorId="7C0C4E1B" wp14:editId="7F1D6741">
            <wp:extent cx="1208598" cy="365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63" cy="36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B5" w:rsidRDefault="005339B5" w:rsidP="004E22CF">
      <w:pPr>
        <w:spacing w:before="12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INFORMATĪVS SEMINĀRS </w:t>
      </w:r>
    </w:p>
    <w:p w:rsidR="00E70E7D" w:rsidRPr="00E70E7D" w:rsidRDefault="00156ADC" w:rsidP="004E22CF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TAPIS – efektīvs instruments teritorijas attīstības</w:t>
      </w:r>
      <w:r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plānošanā</w:t>
      </w:r>
    </w:p>
    <w:p w:rsidR="005339B5" w:rsidRPr="00AD690E" w:rsidRDefault="005339B5" w:rsidP="00AD690E">
      <w:pPr>
        <w:spacing w:after="120"/>
        <w:rPr>
          <w:rFonts w:ascii="Times New Roman" w:hAnsi="Times New Roman"/>
          <w:sz w:val="24"/>
          <w:szCs w:val="24"/>
          <w:lang w:val="lv-LV"/>
        </w:rPr>
      </w:pPr>
      <w:r w:rsidRPr="00AD690E">
        <w:rPr>
          <w:rFonts w:ascii="Times New Roman" w:hAnsi="Times New Roman"/>
          <w:b/>
          <w:sz w:val="24"/>
          <w:szCs w:val="24"/>
          <w:lang w:val="lv-LV"/>
        </w:rPr>
        <w:t>Laiks:</w:t>
      </w:r>
      <w:r w:rsidR="00BD1B06">
        <w:rPr>
          <w:rFonts w:ascii="Times New Roman" w:hAnsi="Times New Roman"/>
          <w:sz w:val="24"/>
          <w:szCs w:val="24"/>
          <w:lang w:val="lv-LV"/>
        </w:rPr>
        <w:t xml:space="preserve"> 2015.gada 28</w:t>
      </w:r>
      <w:r w:rsidRPr="00AD690E">
        <w:rPr>
          <w:rFonts w:ascii="Times New Roman" w:hAnsi="Times New Roman"/>
          <w:sz w:val="24"/>
          <w:szCs w:val="24"/>
          <w:lang w:val="lv-LV"/>
        </w:rPr>
        <w:t>.</w:t>
      </w:r>
      <w:r w:rsidR="00156ADC">
        <w:rPr>
          <w:rFonts w:ascii="Times New Roman" w:hAnsi="Times New Roman"/>
          <w:sz w:val="24"/>
          <w:szCs w:val="24"/>
          <w:lang w:val="lv-LV"/>
        </w:rPr>
        <w:t>okto</w:t>
      </w:r>
      <w:r w:rsidR="00F151E5">
        <w:rPr>
          <w:rFonts w:ascii="Times New Roman" w:hAnsi="Times New Roman"/>
          <w:sz w:val="24"/>
          <w:szCs w:val="24"/>
          <w:lang w:val="lv-LV"/>
        </w:rPr>
        <w:t>bris, plkst.10:0</w:t>
      </w:r>
      <w:r w:rsidRPr="00AD690E">
        <w:rPr>
          <w:rFonts w:ascii="Times New Roman" w:hAnsi="Times New Roman"/>
          <w:sz w:val="24"/>
          <w:szCs w:val="24"/>
          <w:lang w:val="lv-LV"/>
        </w:rPr>
        <w:t>0 – 1</w:t>
      </w:r>
      <w:r w:rsidR="00F151E5">
        <w:rPr>
          <w:rFonts w:ascii="Times New Roman" w:hAnsi="Times New Roman"/>
          <w:sz w:val="24"/>
          <w:szCs w:val="24"/>
          <w:lang w:val="lv-LV"/>
        </w:rPr>
        <w:t>6</w:t>
      </w:r>
      <w:r w:rsidRPr="00AD690E">
        <w:rPr>
          <w:rFonts w:ascii="Times New Roman" w:hAnsi="Times New Roman"/>
          <w:sz w:val="24"/>
          <w:szCs w:val="24"/>
          <w:lang w:val="lv-LV"/>
        </w:rPr>
        <w:t>:00</w:t>
      </w:r>
    </w:p>
    <w:p w:rsidR="00D73BA6" w:rsidRPr="0034026C" w:rsidRDefault="005339B5" w:rsidP="0034026C">
      <w:pPr>
        <w:spacing w:after="240"/>
        <w:rPr>
          <w:rFonts w:ascii="Times New Roman" w:hAnsi="Times New Roman"/>
          <w:sz w:val="24"/>
          <w:szCs w:val="24"/>
          <w:lang w:val="lv-LV"/>
        </w:rPr>
      </w:pPr>
      <w:r w:rsidRPr="00AD690E">
        <w:rPr>
          <w:rFonts w:ascii="Times New Roman" w:hAnsi="Times New Roman"/>
          <w:b/>
          <w:sz w:val="24"/>
          <w:szCs w:val="24"/>
          <w:lang w:val="lv-LV"/>
        </w:rPr>
        <w:t>Vieta:</w:t>
      </w:r>
      <w:r w:rsidRPr="00AD690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D1B06">
        <w:rPr>
          <w:rFonts w:ascii="Times New Roman" w:hAnsi="Times New Roman"/>
          <w:sz w:val="24"/>
          <w:szCs w:val="24"/>
          <w:lang w:val="lv-LV"/>
        </w:rPr>
        <w:t xml:space="preserve">Pieaugušo izglītības centrs, Raunas iela </w:t>
      </w:r>
      <w:r w:rsidR="00156ADC" w:rsidRPr="00156ADC">
        <w:rPr>
          <w:rFonts w:ascii="Times New Roman" w:hAnsi="Times New Roman"/>
          <w:sz w:val="24"/>
          <w:szCs w:val="24"/>
          <w:lang w:val="lv-LV"/>
        </w:rPr>
        <w:t xml:space="preserve"> 4,</w:t>
      </w:r>
      <w:r w:rsidR="00156AD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D1B06">
        <w:rPr>
          <w:rFonts w:ascii="Times New Roman" w:hAnsi="Times New Roman"/>
          <w:sz w:val="24"/>
          <w:szCs w:val="24"/>
          <w:lang w:val="lv-LV"/>
        </w:rPr>
        <w:t>Cēsis</w:t>
      </w:r>
      <w:bookmarkStart w:id="0" w:name="_GoBack"/>
      <w:bookmarkEnd w:id="0"/>
    </w:p>
    <w:p w:rsidR="00D73BA6" w:rsidRPr="004E22CF" w:rsidRDefault="005339B5" w:rsidP="005339B5">
      <w:pPr>
        <w:pStyle w:val="Heading1"/>
        <w:spacing w:after="120"/>
        <w:rPr>
          <w:sz w:val="28"/>
          <w:lang w:val="lv-LV"/>
        </w:rPr>
      </w:pPr>
      <w:r w:rsidRPr="004E22CF">
        <w:rPr>
          <w:sz w:val="28"/>
          <w:lang w:val="lv-LV"/>
        </w:rPr>
        <w:t xml:space="preserve">SEMINĀRA DARBA KĀRTĪBA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 w:rsidR="00EC2D11" w:rsidRPr="00FD6B73" w:rsidTr="009841D1">
        <w:tc>
          <w:tcPr>
            <w:tcW w:w="1668" w:type="dxa"/>
            <w:vAlign w:val="center"/>
          </w:tcPr>
          <w:p w:rsidR="00EC2D11" w:rsidRPr="00254DA0" w:rsidRDefault="00AD4174" w:rsidP="00206D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9.30. – 10</w:t>
            </w:r>
            <w:r w:rsidR="00FD6B73" w:rsidRPr="00254DA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0</w:t>
            </w:r>
            <w:r w:rsidR="00FD6B73" w:rsidRPr="00254DA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7512" w:type="dxa"/>
          </w:tcPr>
          <w:p w:rsidR="00EC2D11" w:rsidRPr="00254DA0" w:rsidRDefault="00FD6B73" w:rsidP="00FD6B73">
            <w:pPr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254DA0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Semināra dalībnieku reģistrācija, kafija</w:t>
            </w:r>
          </w:p>
        </w:tc>
      </w:tr>
      <w:tr w:rsidR="00EC2D11" w:rsidRPr="00384C6A" w:rsidTr="009841D1">
        <w:tc>
          <w:tcPr>
            <w:tcW w:w="1668" w:type="dxa"/>
            <w:vAlign w:val="center"/>
          </w:tcPr>
          <w:p w:rsidR="00EC2D11" w:rsidRPr="00254DA0" w:rsidRDefault="00FD6B73" w:rsidP="00206D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54D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06D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54D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D41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053F4" w:rsidRPr="00254DA0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 w:rsidR="00206D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053F4" w:rsidRPr="00254D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D41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053F4" w:rsidRPr="00254DA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413D2C" w:rsidRPr="00B20D21" w:rsidRDefault="00B20D21" w:rsidP="009841D1">
            <w:pPr>
              <w:spacing w:before="60" w:after="12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20D21">
              <w:rPr>
                <w:rFonts w:ascii="Times New Roman" w:hAnsi="Times New Roman"/>
                <w:sz w:val="24"/>
                <w:szCs w:val="24"/>
                <w:lang w:val="lv-LV"/>
              </w:rPr>
              <w:t>Ievadvārdi</w:t>
            </w:r>
          </w:p>
          <w:p w:rsidR="00EC2D11" w:rsidRPr="00413D2C" w:rsidRDefault="00206D62" w:rsidP="00894A7B">
            <w:pPr>
              <w:spacing w:before="60" w:after="60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Ilze Aigare</w:t>
            </w:r>
            <w:r w:rsidR="002053F4" w:rsidRPr="00413D2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r w:rsidR="0034026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–</w:t>
            </w:r>
            <w:r w:rsidR="002053F4" w:rsidRPr="00413D2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r w:rsidR="0034026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V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ARAM </w:t>
            </w:r>
            <w:r w:rsidR="00A76A86" w:rsidRPr="00A76A86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Telpiskās plānošanas departamenta </w:t>
            </w:r>
            <w:r w:rsidR="006F0B7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direktores vietniece Plānojumu uzraudzības nodaļas vadītāja</w:t>
            </w:r>
          </w:p>
        </w:tc>
      </w:tr>
      <w:tr w:rsidR="00EC2D11" w:rsidRPr="00B20D21" w:rsidTr="009841D1">
        <w:tc>
          <w:tcPr>
            <w:tcW w:w="1668" w:type="dxa"/>
            <w:vAlign w:val="center"/>
          </w:tcPr>
          <w:p w:rsidR="00EC2D11" w:rsidRPr="00254DA0" w:rsidRDefault="002053F4" w:rsidP="00B20D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CD4F5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</w:t>
            </w:r>
            <w:r w:rsidR="00525321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0</w:t>
            </w:r>
            <w:r w:rsidRPr="00CD4F5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</w:t>
            </w:r>
            <w:r w:rsidR="00AD4174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</w:t>
            </w:r>
            <w:r w:rsidRPr="00CD4F5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5 – </w:t>
            </w:r>
            <w:r w:rsidR="00B20D21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12.30</w:t>
            </w:r>
          </w:p>
        </w:tc>
        <w:tc>
          <w:tcPr>
            <w:tcW w:w="7512" w:type="dxa"/>
          </w:tcPr>
          <w:p w:rsidR="00413D2C" w:rsidRPr="00B20D21" w:rsidRDefault="00B20D21" w:rsidP="009841D1">
            <w:pPr>
              <w:spacing w:before="6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B20D2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Praktiskie piemēri un pašvaldību plānotāju pieredze </w:t>
            </w:r>
            <w:proofErr w:type="gramStart"/>
            <w:r w:rsidRPr="00B20D21">
              <w:rPr>
                <w:rFonts w:ascii="Times New Roman" w:hAnsi="Times New Roman"/>
                <w:sz w:val="24"/>
                <w:szCs w:val="24"/>
                <w:lang w:val="lv-LV"/>
              </w:rPr>
              <w:t>TAPIS izmantošanā</w:t>
            </w:r>
            <w:proofErr w:type="gramEnd"/>
            <w:r w:rsidRPr="00B20D2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</w:t>
            </w:r>
            <w:r w:rsidRPr="00B20D21">
              <w:rPr>
                <w:rFonts w:ascii="Times New Roman" w:hAnsi="Times New Roman"/>
                <w:sz w:val="24"/>
                <w:szCs w:val="24"/>
                <w:lang w:val="lv-LV"/>
              </w:rPr>
              <w:t>TAPIS</w:t>
            </w:r>
            <w:r w:rsidRPr="00B20D2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video apmācību materiāls – palīgs ikdienas darbam.</w:t>
            </w:r>
          </w:p>
          <w:p w:rsidR="00EC2D11" w:rsidRDefault="00413D2C" w:rsidP="00705FEE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254DA0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A</w:t>
            </w:r>
            <w:r w:rsidR="00705FEE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rmīns </w:t>
            </w:r>
            <w:r w:rsidRPr="00254DA0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Skudra</w:t>
            </w:r>
            <w:r w:rsidRPr="00254DA0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r w:rsidR="0034026C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– </w:t>
            </w:r>
            <w:r w:rsidR="0034026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VARAM</w:t>
            </w:r>
            <w:r w:rsidR="00A76A86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, </w:t>
            </w:r>
            <w:r w:rsidRPr="00254DA0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Telpiskās plānošanas departamenta Plānojumu uzraudzības nodaļa</w:t>
            </w:r>
            <w:r w:rsidR="00254DA0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s</w:t>
            </w:r>
            <w:r w:rsidR="00254DA0" w:rsidRPr="00254DA0">
              <w:rPr>
                <w:lang w:val="lv-LV"/>
              </w:rPr>
              <w:t xml:space="preserve"> </w:t>
            </w:r>
            <w:r w:rsidR="006F0B7A" w:rsidRPr="006F0B7A">
              <w:rPr>
                <w:rFonts w:ascii="Times New Roman" w:hAnsi="Times New Roman"/>
                <w:sz w:val="24"/>
                <w:szCs w:val="24"/>
                <w:lang w:val="lv-LV"/>
              </w:rPr>
              <w:t>v</w:t>
            </w:r>
            <w:r w:rsidR="00254DA0" w:rsidRPr="00254DA0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ecākais eksperts</w:t>
            </w:r>
            <w:r w:rsidR="00B20D21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;</w:t>
            </w:r>
          </w:p>
          <w:p w:rsidR="00B20D21" w:rsidRDefault="00B20D21" w:rsidP="00705FEE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Andis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Miltuzis</w:t>
            </w:r>
            <w:proofErr w:type="spellEnd"/>
            <w:r w:rsidRPr="00CD4F52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r w:rsidRPr="00CD4F5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- </w:t>
            </w:r>
            <w:r w:rsidRPr="00CD4F52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SIA „TIETO </w:t>
            </w:r>
            <w:proofErr w:type="spellStart"/>
            <w:r w:rsidRPr="00CD4F52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Latvia</w:t>
            </w:r>
            <w:proofErr w:type="spellEnd"/>
            <w:r w:rsidRPr="00CD4F52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”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r w:rsidR="008358AD" w:rsidRPr="008358A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vecākais tehniskais konsultants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;</w:t>
            </w:r>
          </w:p>
          <w:p w:rsidR="00B20D21" w:rsidRPr="00254DA0" w:rsidRDefault="00B20D21" w:rsidP="00705FEE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B20D21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Vilnis Salenieks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- </w:t>
            </w:r>
            <w:r w:rsidRPr="00B20D21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VARAM, Telpiskās plānošanas departamenta Plānojumu uzraudzības nodaļas vecākais eksperts;</w:t>
            </w:r>
          </w:p>
        </w:tc>
      </w:tr>
      <w:tr w:rsidR="00EC2D11" w:rsidRPr="00FD6B73" w:rsidTr="009841D1">
        <w:tc>
          <w:tcPr>
            <w:tcW w:w="1668" w:type="dxa"/>
            <w:vAlign w:val="center"/>
          </w:tcPr>
          <w:p w:rsidR="00EC2D11" w:rsidRPr="00254DA0" w:rsidRDefault="00254DA0" w:rsidP="005253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54D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D41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54D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D417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254DA0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 w:rsidR="00AD417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54D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D417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512" w:type="dxa"/>
          </w:tcPr>
          <w:p w:rsidR="00EC2D11" w:rsidRPr="004743D3" w:rsidRDefault="00525321" w:rsidP="009841D1">
            <w:pPr>
              <w:spacing w:before="60" w:after="60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Pusdienu</w:t>
            </w:r>
            <w:r w:rsidR="00254DA0" w:rsidRPr="004743D3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r w:rsidR="004743D3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pauz</w:t>
            </w:r>
            <w:r w:rsidR="00CD4F52" w:rsidRPr="004743D3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e.</w:t>
            </w:r>
          </w:p>
        </w:tc>
      </w:tr>
      <w:tr w:rsidR="00254DA0" w:rsidRPr="00384C6A" w:rsidTr="009841D1">
        <w:tc>
          <w:tcPr>
            <w:tcW w:w="1668" w:type="dxa"/>
            <w:vAlign w:val="center"/>
          </w:tcPr>
          <w:p w:rsidR="00254DA0" w:rsidRPr="00254DA0" w:rsidRDefault="00254DA0" w:rsidP="00A76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D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76A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54D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76A8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254DA0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 w:rsidR="00A76A86">
              <w:rPr>
                <w:rFonts w:ascii="Times New Roman" w:hAnsi="Times New Roman"/>
                <w:b/>
                <w:sz w:val="24"/>
                <w:szCs w:val="24"/>
              </w:rPr>
              <w:t>4.15</w:t>
            </w:r>
          </w:p>
        </w:tc>
        <w:tc>
          <w:tcPr>
            <w:tcW w:w="7512" w:type="dxa"/>
          </w:tcPr>
          <w:p w:rsidR="00525321" w:rsidRPr="00B20D21" w:rsidRDefault="008358AD" w:rsidP="00A76A86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Juridiskās nianses t</w:t>
            </w:r>
            <w:r w:rsidR="006F0B7A" w:rsidRPr="00B20D21">
              <w:rPr>
                <w:rFonts w:ascii="Times New Roman" w:hAnsi="Times New Roman"/>
                <w:sz w:val="24"/>
                <w:szCs w:val="24"/>
                <w:lang w:val="lv-LV"/>
              </w:rPr>
              <w:t>eritorijas attīstīb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as plānošanas dokumentu izstrādē</w:t>
            </w:r>
            <w:r w:rsidR="006F0B7A" w:rsidRPr="00B20D2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izmantojot TAPIS </w:t>
            </w:r>
          </w:p>
          <w:p w:rsidR="00A76A86" w:rsidRPr="004743D3" w:rsidRDefault="00A76A86" w:rsidP="00384C6A">
            <w:pPr>
              <w:spacing w:before="60" w:after="60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A76A86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E</w:t>
            </w:r>
            <w:r w:rsidR="00705FEE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lla </w:t>
            </w:r>
            <w:r w:rsidRPr="00A76A86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Novikova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- </w:t>
            </w:r>
            <w:r w:rsidRPr="00A76A86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VARAM Telpiskās plānošanas departamenta</w:t>
            </w:r>
            <w:r w:rsidRPr="00A76A86">
              <w:rPr>
                <w:lang w:val="lv-LV"/>
              </w:rPr>
              <w:t xml:space="preserve"> </w:t>
            </w:r>
            <w:r w:rsidRPr="00A76A86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Plānojumu uzraudzības nodaļas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juriskonsulte</w:t>
            </w:r>
          </w:p>
        </w:tc>
      </w:tr>
      <w:tr w:rsidR="009155DD" w:rsidRPr="00B20D21" w:rsidTr="001B5BB0">
        <w:tc>
          <w:tcPr>
            <w:tcW w:w="1668" w:type="dxa"/>
            <w:vAlign w:val="center"/>
          </w:tcPr>
          <w:p w:rsidR="009155DD" w:rsidRPr="00254DA0" w:rsidRDefault="009155DD" w:rsidP="00A76A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54D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76A86">
              <w:rPr>
                <w:rFonts w:ascii="Times New Roman" w:hAnsi="Times New Roman"/>
                <w:b/>
                <w:sz w:val="24"/>
                <w:szCs w:val="24"/>
              </w:rPr>
              <w:t>4.15</w:t>
            </w:r>
            <w:r w:rsidRPr="00254DA0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 w:rsidR="00A76A8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54D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76A8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512" w:type="dxa"/>
          </w:tcPr>
          <w:p w:rsidR="009155DD" w:rsidRPr="00B20D21" w:rsidRDefault="009155DD" w:rsidP="00C314D7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20D21">
              <w:rPr>
                <w:rFonts w:ascii="Times New Roman" w:hAnsi="Times New Roman"/>
                <w:sz w:val="24"/>
                <w:szCs w:val="24"/>
                <w:lang w:val="lv-LV"/>
              </w:rPr>
              <w:t>Aktualitātes ģeotelpiskās informācijas jomā</w:t>
            </w:r>
          </w:p>
          <w:p w:rsidR="009155DD" w:rsidRPr="004743D3" w:rsidRDefault="00B20D21" w:rsidP="00384C6A">
            <w:pPr>
              <w:spacing w:before="60" w:after="60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Indra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Murziņa</w:t>
            </w:r>
            <w:proofErr w:type="spellEnd"/>
            <w:r w:rsidR="009155D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- </w:t>
            </w:r>
            <w:proofErr w:type="gramStart"/>
            <w:r w:rsidR="009155D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Latvijas ģeotelpiskās informācijas aģentūra</w:t>
            </w:r>
            <w:r w:rsidR="006F0B7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s</w:t>
            </w:r>
            <w:proofErr w:type="gramEnd"/>
            <w:r w:rsidR="006F0B7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20D21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Ģeoinformācijas</w:t>
            </w:r>
            <w:proofErr w:type="spellEnd"/>
            <w:r w:rsidRPr="00B20D21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sistēmu un informācijas tehnoloģiju departamenta direktore</w:t>
            </w:r>
          </w:p>
        </w:tc>
      </w:tr>
      <w:tr w:rsidR="009155DD" w:rsidRPr="00FD6B73" w:rsidTr="009841D1">
        <w:tc>
          <w:tcPr>
            <w:tcW w:w="1668" w:type="dxa"/>
            <w:vAlign w:val="center"/>
          </w:tcPr>
          <w:p w:rsidR="009155DD" w:rsidRPr="00254DA0" w:rsidRDefault="009155DD" w:rsidP="005253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15.00 - 15.20</w:t>
            </w:r>
          </w:p>
        </w:tc>
        <w:tc>
          <w:tcPr>
            <w:tcW w:w="7512" w:type="dxa"/>
          </w:tcPr>
          <w:p w:rsidR="009155DD" w:rsidRPr="004743D3" w:rsidRDefault="009155DD" w:rsidP="009841D1">
            <w:pPr>
              <w:spacing w:before="60" w:after="60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Kafijas pauze</w:t>
            </w:r>
          </w:p>
        </w:tc>
      </w:tr>
      <w:tr w:rsidR="009155DD" w:rsidRPr="00FD6B73" w:rsidTr="009841D1">
        <w:tc>
          <w:tcPr>
            <w:tcW w:w="1668" w:type="dxa"/>
            <w:vAlign w:val="center"/>
          </w:tcPr>
          <w:p w:rsidR="009155DD" w:rsidRDefault="009155DD" w:rsidP="005253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15.20 –</w:t>
            </w:r>
            <w:r w:rsidR="004E22CF">
              <w:rPr>
                <w:rFonts w:ascii="Times New Roman" w:hAnsi="Times New Roman"/>
                <w:b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E22C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4E22CF" w:rsidRPr="00B20D21" w:rsidRDefault="004E22CF" w:rsidP="00705FE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0D21">
              <w:rPr>
                <w:rFonts w:ascii="Times New Roman" w:hAnsi="Times New Roman"/>
                <w:sz w:val="24"/>
                <w:szCs w:val="24"/>
              </w:rPr>
              <w:t xml:space="preserve">TAPIS </w:t>
            </w:r>
            <w:proofErr w:type="spellStart"/>
            <w:r w:rsidRPr="00B20D21">
              <w:rPr>
                <w:rFonts w:ascii="Times New Roman" w:hAnsi="Times New Roman"/>
                <w:sz w:val="24"/>
                <w:szCs w:val="24"/>
              </w:rPr>
              <w:t>sabiedrotais</w:t>
            </w:r>
            <w:proofErr w:type="spellEnd"/>
            <w:r w:rsidRPr="00B20D2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20D21">
              <w:rPr>
                <w:rFonts w:ascii="Times New Roman" w:hAnsi="Times New Roman"/>
                <w:sz w:val="24"/>
                <w:szCs w:val="24"/>
              </w:rPr>
              <w:t>Nekustamā</w:t>
            </w:r>
            <w:proofErr w:type="spellEnd"/>
            <w:r w:rsidRPr="00B20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D21">
              <w:rPr>
                <w:rFonts w:ascii="Times New Roman" w:hAnsi="Times New Roman"/>
                <w:sz w:val="24"/>
                <w:szCs w:val="24"/>
              </w:rPr>
              <w:t>īpašuma</w:t>
            </w:r>
            <w:proofErr w:type="spellEnd"/>
            <w:r w:rsidRPr="00B20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D21">
              <w:rPr>
                <w:rFonts w:ascii="Times New Roman" w:hAnsi="Times New Roman"/>
                <w:sz w:val="24"/>
                <w:szCs w:val="24"/>
              </w:rPr>
              <w:t>valsts</w:t>
            </w:r>
            <w:proofErr w:type="spellEnd"/>
            <w:r w:rsidRPr="00B20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D21">
              <w:rPr>
                <w:rFonts w:ascii="Times New Roman" w:hAnsi="Times New Roman"/>
                <w:sz w:val="24"/>
                <w:szCs w:val="24"/>
              </w:rPr>
              <w:t>kadastra</w:t>
            </w:r>
            <w:proofErr w:type="spellEnd"/>
            <w:r w:rsidRPr="00B20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D21">
              <w:rPr>
                <w:rFonts w:ascii="Times New Roman" w:hAnsi="Times New Roman"/>
                <w:sz w:val="24"/>
                <w:szCs w:val="24"/>
              </w:rPr>
              <w:t>informācijas</w:t>
            </w:r>
            <w:proofErr w:type="spellEnd"/>
            <w:r w:rsidRPr="00B20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4C6A" w:rsidRPr="00B20D21">
              <w:rPr>
                <w:rFonts w:ascii="Times New Roman" w:hAnsi="Times New Roman"/>
                <w:sz w:val="24"/>
                <w:szCs w:val="24"/>
              </w:rPr>
              <w:t>si</w:t>
            </w:r>
            <w:r w:rsidR="0091248C" w:rsidRPr="00B20D21">
              <w:rPr>
                <w:rFonts w:ascii="Times New Roman" w:hAnsi="Times New Roman"/>
                <w:sz w:val="24"/>
                <w:szCs w:val="24"/>
              </w:rPr>
              <w:t>stem</w:t>
            </w:r>
            <w:r w:rsidR="00384C6A" w:rsidRPr="00B20D21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B20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4C6A" w:rsidRPr="00B20D21">
              <w:rPr>
                <w:rFonts w:ascii="Times New Roman" w:hAnsi="Times New Roman"/>
                <w:sz w:val="24"/>
                <w:szCs w:val="24"/>
              </w:rPr>
              <w:t>“</w:t>
            </w:r>
            <w:r w:rsidR="0091248C" w:rsidRPr="00B20D21">
              <w:rPr>
                <w:rFonts w:ascii="Times New Roman" w:hAnsi="Times New Roman"/>
                <w:sz w:val="24"/>
                <w:szCs w:val="24"/>
              </w:rPr>
              <w:t>Kadastrs.lv</w:t>
            </w:r>
            <w:r w:rsidR="00384C6A" w:rsidRPr="00B20D21">
              <w:rPr>
                <w:rFonts w:ascii="Times New Roman" w:hAnsi="Times New Roman"/>
                <w:sz w:val="24"/>
                <w:szCs w:val="24"/>
              </w:rPr>
              <w:t>”</w:t>
            </w:r>
            <w:r w:rsidR="0091248C" w:rsidRPr="00B20D2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91248C" w:rsidRPr="00B20D21">
              <w:rPr>
                <w:rFonts w:ascii="Times New Roman" w:hAnsi="Times New Roman"/>
                <w:sz w:val="24"/>
                <w:szCs w:val="24"/>
              </w:rPr>
              <w:t>jaunas</w:t>
            </w:r>
            <w:proofErr w:type="spellEnd"/>
            <w:r w:rsidR="0091248C" w:rsidRPr="00B20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248C" w:rsidRPr="00B20D21">
              <w:rPr>
                <w:rFonts w:ascii="Times New Roman" w:hAnsi="Times New Roman"/>
                <w:sz w:val="24"/>
                <w:szCs w:val="24"/>
              </w:rPr>
              <w:t>iespējas</w:t>
            </w:r>
            <w:proofErr w:type="spellEnd"/>
            <w:r w:rsidR="0091248C" w:rsidRPr="00B20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248C" w:rsidRPr="00B20D21">
              <w:rPr>
                <w:rFonts w:ascii="Times New Roman" w:hAnsi="Times New Roman"/>
                <w:sz w:val="24"/>
                <w:szCs w:val="24"/>
              </w:rPr>
              <w:t>piekļuvei</w:t>
            </w:r>
            <w:proofErr w:type="spellEnd"/>
            <w:r w:rsidR="0091248C" w:rsidRPr="00B20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248C" w:rsidRPr="00B20D21">
              <w:rPr>
                <w:rFonts w:ascii="Times New Roman" w:hAnsi="Times New Roman"/>
                <w:sz w:val="24"/>
                <w:szCs w:val="24"/>
              </w:rPr>
              <w:t>Kadastra</w:t>
            </w:r>
            <w:proofErr w:type="spellEnd"/>
            <w:r w:rsidR="0091248C" w:rsidRPr="00B20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248C" w:rsidRPr="00B20D21">
              <w:rPr>
                <w:rFonts w:ascii="Times New Roman" w:hAnsi="Times New Roman"/>
                <w:sz w:val="24"/>
                <w:szCs w:val="24"/>
              </w:rPr>
              <w:t>datie</w:t>
            </w:r>
            <w:r w:rsidR="00384C6A" w:rsidRPr="00B20D21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="0091248C" w:rsidRPr="00B20D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55DD" w:rsidRDefault="00A76A86" w:rsidP="0091248C">
            <w:pPr>
              <w:spacing w:before="60" w:after="60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705FEE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Karīna </w:t>
            </w:r>
            <w:proofErr w:type="spellStart"/>
            <w:r w:rsidRPr="00705FEE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Karule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r w:rsidR="00705FE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–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r w:rsidR="00705FE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Valsts zemes dienesta</w:t>
            </w:r>
            <w:r w:rsidR="00705FEE">
              <w:t xml:space="preserve"> </w:t>
            </w:r>
            <w:r w:rsidR="00705FEE" w:rsidRPr="00705FE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Pakalpoj</w:t>
            </w:r>
            <w:r w:rsidR="00705FE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umu u</w:t>
            </w:r>
            <w:r w:rsidR="004E22CF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n informācijas departamenta </w:t>
            </w:r>
            <w:r w:rsidR="0091248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projekta vadītāja</w:t>
            </w:r>
          </w:p>
        </w:tc>
      </w:tr>
      <w:tr w:rsidR="009155DD" w:rsidRPr="00FD6B73" w:rsidTr="00006DC8">
        <w:tc>
          <w:tcPr>
            <w:tcW w:w="1668" w:type="dxa"/>
            <w:vAlign w:val="center"/>
          </w:tcPr>
          <w:p w:rsidR="009155DD" w:rsidRPr="00254DA0" w:rsidRDefault="009155DD" w:rsidP="007B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D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E22C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54D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E22C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B40A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54DA0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 w:rsidR="004E22CF">
              <w:rPr>
                <w:rFonts w:ascii="Times New Roman" w:hAnsi="Times New Roman"/>
                <w:b/>
                <w:sz w:val="24"/>
                <w:szCs w:val="24"/>
              </w:rPr>
              <w:t>7.0</w:t>
            </w:r>
            <w:r w:rsidRPr="00254D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9155DD" w:rsidRPr="004743D3" w:rsidRDefault="009155DD" w:rsidP="00006DC8">
            <w:pPr>
              <w:spacing w:before="60" w:after="60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4743D3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Jautājumi un atbildes.</w:t>
            </w:r>
          </w:p>
        </w:tc>
      </w:tr>
    </w:tbl>
    <w:p w:rsidR="00D73BA6" w:rsidRPr="00CD4F52" w:rsidRDefault="00D73BA6" w:rsidP="00CD4F5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lv-LV"/>
        </w:rPr>
      </w:pPr>
    </w:p>
    <w:sectPr w:rsidR="00D73BA6" w:rsidRPr="00CD4F52" w:rsidSect="004E22CF">
      <w:pgSz w:w="11920" w:h="16840"/>
      <w:pgMar w:top="1134" w:right="964" w:bottom="851" w:left="158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49" w:rsidRDefault="003C7C49">
      <w:pPr>
        <w:spacing w:after="0" w:line="240" w:lineRule="auto"/>
      </w:pPr>
      <w:r>
        <w:separator/>
      </w:r>
    </w:p>
  </w:endnote>
  <w:endnote w:type="continuationSeparator" w:id="0">
    <w:p w:rsidR="003C7C49" w:rsidRDefault="003C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49" w:rsidRDefault="003C7C49">
      <w:pPr>
        <w:spacing w:after="0" w:line="240" w:lineRule="auto"/>
      </w:pPr>
      <w:r>
        <w:separator/>
      </w:r>
    </w:p>
  </w:footnote>
  <w:footnote w:type="continuationSeparator" w:id="0">
    <w:p w:rsidR="003C7C49" w:rsidRDefault="003C7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D2DCC"/>
    <w:multiLevelType w:val="hybridMultilevel"/>
    <w:tmpl w:val="22242B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A6"/>
    <w:rsid w:val="00156ADC"/>
    <w:rsid w:val="002053F4"/>
    <w:rsid w:val="00206D62"/>
    <w:rsid w:val="00223757"/>
    <w:rsid w:val="0024583F"/>
    <w:rsid w:val="00254DA0"/>
    <w:rsid w:val="00266FB6"/>
    <w:rsid w:val="00273E52"/>
    <w:rsid w:val="002D2468"/>
    <w:rsid w:val="0034026C"/>
    <w:rsid w:val="00384C6A"/>
    <w:rsid w:val="003C32EA"/>
    <w:rsid w:val="003C7C49"/>
    <w:rsid w:val="003E2FC3"/>
    <w:rsid w:val="00413D2C"/>
    <w:rsid w:val="004743D3"/>
    <w:rsid w:val="004E22CF"/>
    <w:rsid w:val="00525321"/>
    <w:rsid w:val="005339B5"/>
    <w:rsid w:val="006B5434"/>
    <w:rsid w:val="006F0B7A"/>
    <w:rsid w:val="00705FEE"/>
    <w:rsid w:val="007A4CFC"/>
    <w:rsid w:val="007B40AE"/>
    <w:rsid w:val="008358AD"/>
    <w:rsid w:val="00894A7B"/>
    <w:rsid w:val="0091248C"/>
    <w:rsid w:val="009155DD"/>
    <w:rsid w:val="009841D1"/>
    <w:rsid w:val="0098531D"/>
    <w:rsid w:val="00A76A86"/>
    <w:rsid w:val="00AD4174"/>
    <w:rsid w:val="00AD690E"/>
    <w:rsid w:val="00B20D21"/>
    <w:rsid w:val="00BD1B06"/>
    <w:rsid w:val="00BF5432"/>
    <w:rsid w:val="00C079D8"/>
    <w:rsid w:val="00C54FAB"/>
    <w:rsid w:val="00CD4F52"/>
    <w:rsid w:val="00CF032F"/>
    <w:rsid w:val="00D73BA6"/>
    <w:rsid w:val="00E70E7D"/>
    <w:rsid w:val="00EA6632"/>
    <w:rsid w:val="00EC2D11"/>
    <w:rsid w:val="00ED7F5F"/>
    <w:rsid w:val="00F151E5"/>
    <w:rsid w:val="00FD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A6"/>
    <w:pPr>
      <w:widowControl w:val="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5339B5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B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A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3B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A6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D73BA6"/>
    <w:rPr>
      <w:color w:val="0000FF"/>
      <w:u w:val="single"/>
    </w:rPr>
  </w:style>
  <w:style w:type="paragraph" w:styleId="NoSpacing">
    <w:name w:val="No Spacing"/>
    <w:uiPriority w:val="1"/>
    <w:qFormat/>
    <w:rsid w:val="00D73BA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73BA6"/>
    <w:pPr>
      <w:widowControl/>
      <w:ind w:left="720"/>
      <w:contextualSpacing/>
    </w:pPr>
    <w:rPr>
      <w:rFonts w:asciiTheme="minorHAnsi" w:eastAsiaTheme="minorHAnsi" w:hAnsiTheme="minorHAnsi" w:cstheme="minorBidi"/>
      <w:lang w:val="lv-LV"/>
    </w:rPr>
  </w:style>
  <w:style w:type="table" w:styleId="TableGrid">
    <w:name w:val="Table Grid"/>
    <w:basedOn w:val="TableNormal"/>
    <w:rsid w:val="00D73B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A6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D73BA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5339B5"/>
    <w:rPr>
      <w:rFonts w:ascii="Times New Roman" w:eastAsia="Times New Roman" w:hAnsi="Times New Roman" w:cs="Times New Roman"/>
      <w:b/>
      <w:bCs/>
      <w:sz w:val="24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A6"/>
    <w:pPr>
      <w:widowControl w:val="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5339B5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B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A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3B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A6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D73BA6"/>
    <w:rPr>
      <w:color w:val="0000FF"/>
      <w:u w:val="single"/>
    </w:rPr>
  </w:style>
  <w:style w:type="paragraph" w:styleId="NoSpacing">
    <w:name w:val="No Spacing"/>
    <w:uiPriority w:val="1"/>
    <w:qFormat/>
    <w:rsid w:val="00D73BA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73BA6"/>
    <w:pPr>
      <w:widowControl/>
      <w:ind w:left="720"/>
      <w:contextualSpacing/>
    </w:pPr>
    <w:rPr>
      <w:rFonts w:asciiTheme="minorHAnsi" w:eastAsiaTheme="minorHAnsi" w:hAnsiTheme="minorHAnsi" w:cstheme="minorBidi"/>
      <w:lang w:val="lv-LV"/>
    </w:rPr>
  </w:style>
  <w:style w:type="table" w:styleId="TableGrid">
    <w:name w:val="Table Grid"/>
    <w:basedOn w:val="TableNormal"/>
    <w:rsid w:val="00D73B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A6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D73BA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5339B5"/>
    <w:rPr>
      <w:rFonts w:ascii="Times New Roman" w:eastAsia="Times New Roman" w:hAnsi="Times New Roman" w:cs="Times New Roman"/>
      <w:b/>
      <w:bCs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125D-BA8D-4DA9-AC3D-D898758F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Putniņš</dc:creator>
  <cp:lastModifiedBy>Ilze Aigare</cp:lastModifiedBy>
  <cp:revision>2</cp:revision>
  <cp:lastPrinted>2015-09-21T06:45:00Z</cp:lastPrinted>
  <dcterms:created xsi:type="dcterms:W3CDTF">2015-10-23T09:39:00Z</dcterms:created>
  <dcterms:modified xsi:type="dcterms:W3CDTF">2015-10-23T09:39:00Z</dcterms:modified>
</cp:coreProperties>
</file>