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2E" w:rsidRPr="00B94B7A" w:rsidRDefault="00D57F2E" w:rsidP="00D57F2E">
      <w:pPr>
        <w:ind w:right="-1050"/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:rsidR="00D57F2E" w:rsidRPr="001B15AF" w:rsidRDefault="00D57F2E" w:rsidP="00D57F2E">
      <w:pPr>
        <w:ind w:right="-1050"/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:rsidR="00D57F2E" w:rsidRPr="001B15AF" w:rsidRDefault="00D57F2E" w:rsidP="00D57F2E">
      <w:pPr>
        <w:ind w:right="-1050"/>
        <w:jc w:val="right"/>
        <w:rPr>
          <w:szCs w:val="24"/>
        </w:rPr>
      </w:pPr>
      <w:r>
        <w:rPr>
          <w:szCs w:val="24"/>
        </w:rPr>
        <w:t xml:space="preserve">Jāņa </w:t>
      </w:r>
      <w:proofErr w:type="spellStart"/>
      <w:r>
        <w:rPr>
          <w:szCs w:val="24"/>
        </w:rPr>
        <w:t>Poruka</w:t>
      </w:r>
      <w:proofErr w:type="spellEnd"/>
      <w:r>
        <w:rPr>
          <w:szCs w:val="24"/>
        </w:rPr>
        <w:t xml:space="preserve"> iela 8 – 105, Cēsis</w:t>
      </w:r>
    </w:p>
    <w:p w:rsidR="00D57F2E" w:rsidRPr="001B15AF" w:rsidRDefault="00D57F2E" w:rsidP="00D57F2E">
      <w:pPr>
        <w:ind w:right="-1050"/>
        <w:jc w:val="right"/>
        <w:rPr>
          <w:szCs w:val="24"/>
        </w:rPr>
      </w:pPr>
      <w:r>
        <w:rPr>
          <w:szCs w:val="24"/>
        </w:rPr>
        <w:t>vidzeme</w:t>
      </w:r>
      <w:r w:rsidRPr="001B15AF">
        <w:rPr>
          <w:szCs w:val="24"/>
        </w:rPr>
        <w:t>@</w:t>
      </w:r>
      <w:r>
        <w:rPr>
          <w:szCs w:val="24"/>
        </w:rPr>
        <w:t>vidzeme</w:t>
      </w:r>
      <w:r w:rsidRPr="001B15AF">
        <w:rPr>
          <w:szCs w:val="24"/>
        </w:rPr>
        <w:t>.lv</w:t>
      </w:r>
    </w:p>
    <w:p w:rsidR="00D57F2E" w:rsidRDefault="00D57F2E" w:rsidP="00D57F2E">
      <w:pPr>
        <w:ind w:right="-1050"/>
        <w:rPr>
          <w:szCs w:val="24"/>
        </w:rPr>
      </w:pPr>
    </w:p>
    <w:p w:rsidR="00D57F2E" w:rsidRPr="00BD4548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b/>
          <w:szCs w:val="24"/>
          <w:lang w:eastAsia="lv-LV"/>
        </w:rPr>
      </w:pPr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:rsidR="00D57F2E" w:rsidRPr="00216454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Licences kartītes saņemšanai pasažieru komercpārvadājumiem ar taksometriem</w:t>
      </w:r>
    </w:p>
    <w:p w:rsidR="00D57F2E" w:rsidRPr="00693705" w:rsidRDefault="00D57F2E" w:rsidP="00D57F2E">
      <w:pPr>
        <w:spacing w:line="360" w:lineRule="auto"/>
        <w:ind w:right="-1050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p w:rsidR="00D57F2E" w:rsidRDefault="00D57F2E" w:rsidP="00D57F2E">
      <w:pPr>
        <w:ind w:right="-1050"/>
        <w:rPr>
          <w:b/>
          <w:szCs w:val="24"/>
        </w:rPr>
      </w:pPr>
    </w:p>
    <w:p w:rsidR="00D57F2E" w:rsidRDefault="00D57F2E" w:rsidP="00D57F2E">
      <w:pPr>
        <w:ind w:right="-1050"/>
        <w:rPr>
          <w:szCs w:val="24"/>
        </w:rPr>
      </w:pPr>
      <w:r w:rsidRPr="00693705">
        <w:rPr>
          <w:szCs w:val="24"/>
        </w:rPr>
        <w:t>Uzņēmuma nosaukums</w:t>
      </w:r>
      <w:r>
        <w:rPr>
          <w:szCs w:val="24"/>
        </w:rPr>
        <w:t xml:space="preserve"> _______________________________________________________</w:t>
      </w:r>
    </w:p>
    <w:p w:rsidR="00D57F2E" w:rsidRDefault="00D57F2E" w:rsidP="00D57F2E">
      <w:pPr>
        <w:ind w:right="-1050"/>
        <w:rPr>
          <w:szCs w:val="24"/>
        </w:rPr>
      </w:pPr>
    </w:p>
    <w:p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>Uzņēmuma reģistrācijas Nr. ____________________________________________________</w:t>
      </w:r>
    </w:p>
    <w:p w:rsidR="00D57F2E" w:rsidRDefault="00D57F2E" w:rsidP="00D57F2E">
      <w:pPr>
        <w:ind w:right="-1050"/>
        <w:rPr>
          <w:sz w:val="20"/>
        </w:rPr>
      </w:pPr>
    </w:p>
    <w:p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 xml:space="preserve">Pamatojoties uz izsniegto speciālo atļauju (licenci) pasažieru komercpārvadājumiem ar taksometriem Vidzemes plānošanas reģionā, Licences Nr. _____________ , </w:t>
      </w:r>
    </w:p>
    <w:p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>lūdzu piešķirt licences kartīti:</w:t>
      </w:r>
    </w:p>
    <w:p w:rsidR="00D57F2E" w:rsidRDefault="00D57F2E" w:rsidP="00D57F2E">
      <w:pPr>
        <w:ind w:right="-1050"/>
        <w:rPr>
          <w:szCs w:val="24"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84"/>
        <w:gridCol w:w="2959"/>
        <w:gridCol w:w="2186"/>
        <w:gridCol w:w="1418"/>
      </w:tblGrid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Nr. p. k.</w:t>
            </w:r>
          </w:p>
        </w:tc>
        <w:tc>
          <w:tcPr>
            <w:tcW w:w="1114" w:type="pct"/>
          </w:tcPr>
          <w:p w:rsidR="00D57F2E" w:rsidRPr="00D57F2E" w:rsidRDefault="00D57F2E" w:rsidP="00D57F2E">
            <w:r w:rsidRPr="00D57F2E">
              <w:t>Transportlīdzekļa marka</w:t>
            </w:r>
          </w:p>
        </w:tc>
        <w:tc>
          <w:tcPr>
            <w:tcW w:w="1582" w:type="pct"/>
          </w:tcPr>
          <w:p w:rsidR="00D57F2E" w:rsidRDefault="00D57F2E" w:rsidP="00D57F2E">
            <w:r w:rsidRPr="00D57F2E">
              <w:t xml:space="preserve">Valsts reģistrācijas </w:t>
            </w:r>
          </w:p>
          <w:p w:rsidR="00D57F2E" w:rsidRDefault="00D57F2E" w:rsidP="00D57F2E">
            <w:r w:rsidRPr="00D57F2E">
              <w:t xml:space="preserve">numurs / </w:t>
            </w:r>
          </w:p>
          <w:p w:rsidR="00D57F2E" w:rsidRPr="00D57F2E" w:rsidRDefault="00D57F2E" w:rsidP="00D57F2E">
            <w:bookmarkStart w:id="0" w:name="_GoBack"/>
            <w:bookmarkEnd w:id="0"/>
            <w:r w:rsidRPr="00D57F2E">
              <w:t>identifikācijas numurs</w:t>
            </w:r>
          </w:p>
        </w:tc>
        <w:tc>
          <w:tcPr>
            <w:tcW w:w="1169" w:type="pct"/>
          </w:tcPr>
          <w:p w:rsidR="00D57F2E" w:rsidRPr="00D57F2E" w:rsidRDefault="00D57F2E" w:rsidP="00D57F2E">
            <w:r w:rsidRPr="00D57F2E">
              <w:t>Īpašumā / turējumā</w:t>
            </w:r>
          </w:p>
        </w:tc>
        <w:tc>
          <w:tcPr>
            <w:tcW w:w="758" w:type="pct"/>
          </w:tcPr>
          <w:p w:rsidR="00D57F2E" w:rsidRPr="00D57F2E" w:rsidRDefault="00D57F2E" w:rsidP="00D57F2E">
            <w:r w:rsidRPr="00D57F2E">
              <w:t>Pieprasītais termiņš    (no / līdz)</w:t>
            </w:r>
          </w:p>
        </w:tc>
      </w:tr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1</w:t>
            </w:r>
          </w:p>
        </w:tc>
        <w:tc>
          <w:tcPr>
            <w:tcW w:w="1114" w:type="pct"/>
          </w:tcPr>
          <w:p w:rsidR="00D57F2E" w:rsidRPr="00D57F2E" w:rsidRDefault="00D57F2E" w:rsidP="00D57F2E"/>
        </w:tc>
        <w:tc>
          <w:tcPr>
            <w:tcW w:w="1582" w:type="pct"/>
          </w:tcPr>
          <w:p w:rsidR="00D57F2E" w:rsidRPr="00D57F2E" w:rsidRDefault="00D57F2E" w:rsidP="00D57F2E"/>
        </w:tc>
        <w:tc>
          <w:tcPr>
            <w:tcW w:w="1169" w:type="pct"/>
          </w:tcPr>
          <w:p w:rsidR="00D57F2E" w:rsidRPr="00D57F2E" w:rsidRDefault="00D57F2E" w:rsidP="00D57F2E"/>
        </w:tc>
        <w:tc>
          <w:tcPr>
            <w:tcW w:w="758" w:type="pct"/>
          </w:tcPr>
          <w:p w:rsidR="00D57F2E" w:rsidRPr="00D57F2E" w:rsidRDefault="00D57F2E" w:rsidP="00D57F2E"/>
        </w:tc>
      </w:tr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2</w:t>
            </w:r>
          </w:p>
        </w:tc>
        <w:tc>
          <w:tcPr>
            <w:tcW w:w="1114" w:type="pct"/>
          </w:tcPr>
          <w:p w:rsidR="00D57F2E" w:rsidRPr="00D57F2E" w:rsidRDefault="00D57F2E" w:rsidP="00D57F2E"/>
        </w:tc>
        <w:tc>
          <w:tcPr>
            <w:tcW w:w="1582" w:type="pct"/>
          </w:tcPr>
          <w:p w:rsidR="00D57F2E" w:rsidRPr="00D57F2E" w:rsidRDefault="00D57F2E" w:rsidP="00D57F2E"/>
        </w:tc>
        <w:tc>
          <w:tcPr>
            <w:tcW w:w="1169" w:type="pct"/>
          </w:tcPr>
          <w:p w:rsidR="00D57F2E" w:rsidRPr="00D57F2E" w:rsidRDefault="00D57F2E" w:rsidP="00D57F2E"/>
        </w:tc>
        <w:tc>
          <w:tcPr>
            <w:tcW w:w="758" w:type="pct"/>
          </w:tcPr>
          <w:p w:rsidR="00D57F2E" w:rsidRPr="00D57F2E" w:rsidRDefault="00D57F2E" w:rsidP="00D57F2E"/>
        </w:tc>
      </w:tr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3</w:t>
            </w:r>
          </w:p>
        </w:tc>
        <w:tc>
          <w:tcPr>
            <w:tcW w:w="1114" w:type="pct"/>
          </w:tcPr>
          <w:p w:rsidR="00D57F2E" w:rsidRPr="00D57F2E" w:rsidRDefault="00D57F2E" w:rsidP="00D57F2E"/>
        </w:tc>
        <w:tc>
          <w:tcPr>
            <w:tcW w:w="1582" w:type="pct"/>
          </w:tcPr>
          <w:p w:rsidR="00D57F2E" w:rsidRPr="00D57F2E" w:rsidRDefault="00D57F2E" w:rsidP="00D57F2E"/>
        </w:tc>
        <w:tc>
          <w:tcPr>
            <w:tcW w:w="1169" w:type="pct"/>
          </w:tcPr>
          <w:p w:rsidR="00D57F2E" w:rsidRPr="00D57F2E" w:rsidRDefault="00D57F2E" w:rsidP="00D57F2E"/>
        </w:tc>
        <w:tc>
          <w:tcPr>
            <w:tcW w:w="758" w:type="pct"/>
          </w:tcPr>
          <w:p w:rsidR="00D57F2E" w:rsidRPr="00D57F2E" w:rsidRDefault="00D57F2E" w:rsidP="00D57F2E"/>
        </w:tc>
      </w:tr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4</w:t>
            </w:r>
          </w:p>
        </w:tc>
        <w:tc>
          <w:tcPr>
            <w:tcW w:w="1114" w:type="pct"/>
          </w:tcPr>
          <w:p w:rsidR="00D57F2E" w:rsidRPr="00D57F2E" w:rsidRDefault="00D57F2E" w:rsidP="00D57F2E"/>
        </w:tc>
        <w:tc>
          <w:tcPr>
            <w:tcW w:w="1582" w:type="pct"/>
          </w:tcPr>
          <w:p w:rsidR="00D57F2E" w:rsidRPr="00D57F2E" w:rsidRDefault="00D57F2E" w:rsidP="00D57F2E"/>
        </w:tc>
        <w:tc>
          <w:tcPr>
            <w:tcW w:w="1169" w:type="pct"/>
          </w:tcPr>
          <w:p w:rsidR="00D57F2E" w:rsidRPr="00D57F2E" w:rsidRDefault="00D57F2E" w:rsidP="00D57F2E"/>
        </w:tc>
        <w:tc>
          <w:tcPr>
            <w:tcW w:w="758" w:type="pct"/>
          </w:tcPr>
          <w:p w:rsidR="00D57F2E" w:rsidRPr="00D57F2E" w:rsidRDefault="00D57F2E" w:rsidP="00D57F2E"/>
        </w:tc>
      </w:tr>
      <w:tr w:rsidR="00D57F2E" w:rsidRPr="00D57F2E" w:rsidTr="00D57F2E">
        <w:tc>
          <w:tcPr>
            <w:tcW w:w="376" w:type="pct"/>
          </w:tcPr>
          <w:p w:rsidR="00D57F2E" w:rsidRPr="00D57F2E" w:rsidRDefault="00D57F2E" w:rsidP="00D57F2E">
            <w:r w:rsidRPr="00D57F2E">
              <w:t>5</w:t>
            </w:r>
          </w:p>
        </w:tc>
        <w:tc>
          <w:tcPr>
            <w:tcW w:w="1114" w:type="pct"/>
          </w:tcPr>
          <w:p w:rsidR="00D57F2E" w:rsidRPr="00D57F2E" w:rsidRDefault="00D57F2E" w:rsidP="00D57F2E"/>
        </w:tc>
        <w:tc>
          <w:tcPr>
            <w:tcW w:w="1582" w:type="pct"/>
          </w:tcPr>
          <w:p w:rsidR="00D57F2E" w:rsidRPr="00D57F2E" w:rsidRDefault="00D57F2E" w:rsidP="00D57F2E"/>
        </w:tc>
        <w:tc>
          <w:tcPr>
            <w:tcW w:w="1169" w:type="pct"/>
          </w:tcPr>
          <w:p w:rsidR="00D57F2E" w:rsidRPr="00D57F2E" w:rsidRDefault="00D57F2E" w:rsidP="00D57F2E"/>
        </w:tc>
        <w:tc>
          <w:tcPr>
            <w:tcW w:w="758" w:type="pct"/>
          </w:tcPr>
          <w:p w:rsidR="00D57F2E" w:rsidRPr="00D57F2E" w:rsidRDefault="00D57F2E" w:rsidP="00D57F2E"/>
        </w:tc>
      </w:tr>
    </w:tbl>
    <w:p w:rsidR="00D57F2E" w:rsidRDefault="00D57F2E" w:rsidP="00D57F2E">
      <w:pPr>
        <w:ind w:right="-1050"/>
        <w:rPr>
          <w:i/>
          <w:szCs w:val="24"/>
        </w:rPr>
      </w:pPr>
      <w:r>
        <w:rPr>
          <w:i/>
          <w:szCs w:val="24"/>
        </w:rPr>
        <w:t>Vairāku transportlīdzekļu gadījumā var iesniegt atsevišķu sarakstu</w:t>
      </w:r>
    </w:p>
    <w:p w:rsidR="00D57F2E" w:rsidRPr="001F288D" w:rsidRDefault="00D57F2E" w:rsidP="00D57F2E">
      <w:pPr>
        <w:ind w:right="-1050"/>
        <w:rPr>
          <w:i/>
          <w:szCs w:val="24"/>
        </w:rPr>
      </w:pPr>
    </w:p>
    <w:p w:rsidR="00D57F2E" w:rsidRPr="00FA4989" w:rsidRDefault="00D57F2E" w:rsidP="00D57F2E">
      <w:pPr>
        <w:ind w:right="-1050"/>
        <w:rPr>
          <w:szCs w:val="24"/>
        </w:rPr>
      </w:pPr>
    </w:p>
    <w:p w:rsidR="00D57F2E" w:rsidRDefault="00D57F2E" w:rsidP="00D57F2E">
      <w:pPr>
        <w:ind w:right="-1050"/>
        <w:rPr>
          <w:szCs w:val="24"/>
        </w:rPr>
      </w:pPr>
    </w:p>
    <w:p w:rsidR="00D57F2E" w:rsidRDefault="00D57F2E" w:rsidP="00D57F2E">
      <w:pPr>
        <w:ind w:left="-142" w:right="-1050"/>
        <w:rPr>
          <w:szCs w:val="24"/>
        </w:rPr>
      </w:pPr>
      <w:r>
        <w:rPr>
          <w:szCs w:val="24"/>
        </w:rPr>
        <w:t xml:space="preserve">  Iesniegšanas datums ___________________</w:t>
      </w:r>
    </w:p>
    <w:p w:rsidR="00D57F2E" w:rsidRDefault="00D57F2E" w:rsidP="00D57F2E">
      <w:pPr>
        <w:ind w:left="-142" w:right="-1050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D57F2E" w:rsidRDefault="00D57F2E" w:rsidP="00D57F2E">
      <w:pPr>
        <w:ind w:right="-1050"/>
        <w:rPr>
          <w:szCs w:val="24"/>
        </w:rPr>
      </w:pPr>
      <w:r>
        <w:rPr>
          <w:szCs w:val="24"/>
        </w:rPr>
        <w:t xml:space="preserve">Iesniedza ___________________________           </w:t>
      </w:r>
    </w:p>
    <w:p w:rsidR="00D57F2E" w:rsidRPr="00DF7DB0" w:rsidRDefault="00D57F2E" w:rsidP="00D57F2E">
      <w:pPr>
        <w:ind w:left="-142" w:right="-1050"/>
        <w:rPr>
          <w:sz w:val="20"/>
        </w:rPr>
      </w:pPr>
      <w:r w:rsidRPr="00DF7DB0">
        <w:rPr>
          <w:szCs w:val="24"/>
        </w:rPr>
        <w:t xml:space="preserve">                            </w:t>
      </w:r>
      <w:r w:rsidRPr="00DF7DB0">
        <w:rPr>
          <w:sz w:val="20"/>
        </w:rPr>
        <w:t xml:space="preserve">(Vārds, uzvārds) </w:t>
      </w:r>
    </w:p>
    <w:p w:rsidR="00D57F2E" w:rsidRPr="00DF7DB0" w:rsidRDefault="00D57F2E" w:rsidP="00D57F2E">
      <w:pPr>
        <w:ind w:left="-142" w:right="-1050"/>
        <w:rPr>
          <w:szCs w:val="24"/>
        </w:rPr>
      </w:pPr>
    </w:p>
    <w:p w:rsidR="00D57F2E" w:rsidRPr="00DF7DB0" w:rsidRDefault="00D57F2E" w:rsidP="00D57F2E">
      <w:pPr>
        <w:ind w:left="-142" w:right="-1050"/>
        <w:rPr>
          <w:sz w:val="20"/>
        </w:rPr>
      </w:pPr>
      <w:r>
        <w:rPr>
          <w:szCs w:val="24"/>
        </w:rPr>
        <w:t xml:space="preserve">   Paraksts ____________________________</w:t>
      </w:r>
      <w:r w:rsidRPr="00DF7DB0">
        <w:rPr>
          <w:sz w:val="20"/>
        </w:rPr>
        <w:t xml:space="preserve">                                                       </w:t>
      </w:r>
    </w:p>
    <w:p w:rsidR="00D57F2E" w:rsidRDefault="00D57F2E" w:rsidP="00D57F2E">
      <w:pPr>
        <w:ind w:right="-1050"/>
        <w:rPr>
          <w:rFonts w:ascii="Times New Roman" w:hAnsi="Times New Roman"/>
          <w:szCs w:val="24"/>
          <w:lang w:eastAsia="lv-LV"/>
        </w:rPr>
      </w:pPr>
    </w:p>
    <w:p w:rsidR="00AF2E95" w:rsidRDefault="00AF2E95" w:rsidP="00D57F2E">
      <w:pPr>
        <w:ind w:right="-1050"/>
      </w:pPr>
    </w:p>
    <w:sectPr w:rsidR="00AF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2E"/>
    <w:rsid w:val="00AF2E95"/>
    <w:rsid w:val="00D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9FE7"/>
  <w15:chartTrackingRefBased/>
  <w15:docId w15:val="{ADD2D9A3-A862-4278-8A3E-BD7EBF3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2E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1</cp:revision>
  <dcterms:created xsi:type="dcterms:W3CDTF">2018-04-24T11:09:00Z</dcterms:created>
  <dcterms:modified xsi:type="dcterms:W3CDTF">2018-04-24T11:13:00Z</dcterms:modified>
</cp:coreProperties>
</file>